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65" w:rsidRPr="008D6B65" w:rsidRDefault="008D6B65" w:rsidP="008D6B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5070"/>
        <w:gridCol w:w="4680"/>
      </w:tblGrid>
      <w:tr w:rsidR="005725C5" w:rsidRPr="00172E7D" w:rsidTr="005725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C5" w:rsidRPr="00172E7D" w:rsidRDefault="005725C5" w:rsidP="00BE5748">
            <w:pPr>
              <w:widowControl w:val="0"/>
              <w:outlineLvl w:val="0"/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  <w:lang w:eastAsia="ru-RU"/>
              </w:rPr>
            </w:pPr>
            <w:r w:rsidRPr="00172E7D"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  <w:lang w:eastAsia="ru-RU"/>
              </w:rPr>
              <w:t>Наименование объекта закупки закупки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C5" w:rsidRPr="00172E7D" w:rsidRDefault="005725C5" w:rsidP="00BE5748">
            <w:pPr>
              <w:widowControl w:val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по проверке качества огнезащитной обработки деревянных конструкций</w:t>
            </w:r>
          </w:p>
        </w:tc>
      </w:tr>
      <w:tr w:rsidR="005725C5" w:rsidRPr="00172E7D" w:rsidTr="005725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C5" w:rsidRPr="00172E7D" w:rsidRDefault="005725C5" w:rsidP="00BE5748">
            <w:pPr>
              <w:widowControl w:val="0"/>
              <w:outlineLvl w:val="0"/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  <w:lang w:eastAsia="ru-RU"/>
              </w:rPr>
            </w:pPr>
            <w:r w:rsidRPr="00172E7D"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  <w:lang w:eastAsia="ru-RU"/>
              </w:rPr>
              <w:t>Обязательные требования к участникам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C5" w:rsidRPr="00172E7D" w:rsidRDefault="005725C5" w:rsidP="00BE5748">
            <w:pPr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E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725C5" w:rsidRPr="00172E7D" w:rsidTr="005725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C5" w:rsidRPr="00172E7D" w:rsidRDefault="005725C5" w:rsidP="00BE5748">
            <w:pPr>
              <w:widowControl w:val="0"/>
              <w:outlineLvl w:val="0"/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  <w:lang w:eastAsia="ru-RU"/>
              </w:rPr>
            </w:pPr>
            <w:r w:rsidRPr="00172E7D"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  <w:lang w:eastAsia="ru-RU"/>
              </w:rPr>
              <w:t xml:space="preserve">Код ОКПД 2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C5" w:rsidRPr="00172E7D" w:rsidRDefault="005725C5" w:rsidP="00BE5748">
            <w:pPr>
              <w:widowControl w:val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71.20.19.190</w:t>
            </w:r>
            <w:r w:rsidR="00DA1F4E" w:rsidRPr="001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Услуги по техническим испытаниям и анализу прочие, не включенные в другие группировки</w:t>
            </w:r>
          </w:p>
        </w:tc>
      </w:tr>
      <w:tr w:rsidR="005725C5" w:rsidRPr="00172E7D" w:rsidTr="005725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C5" w:rsidRPr="00172E7D" w:rsidRDefault="005725C5" w:rsidP="00BE5748">
            <w:pPr>
              <w:widowControl w:val="0"/>
              <w:outlineLvl w:val="0"/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  <w:lang w:eastAsia="ru-RU"/>
              </w:rPr>
            </w:pPr>
            <w:r w:rsidRPr="00172E7D"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  <w:lang w:eastAsia="ru-RU"/>
              </w:rPr>
              <w:t>Наличие позиции в КТРУ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C5" w:rsidRPr="00172E7D" w:rsidRDefault="005725C5" w:rsidP="005725C5">
            <w:pPr>
              <w:widowControl w:val="0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71.20.10.000-00000001</w:t>
            </w:r>
          </w:p>
          <w:p w:rsidR="005725C5" w:rsidRPr="00172E7D" w:rsidRDefault="005725C5" w:rsidP="005725C5">
            <w:pPr>
              <w:widowControl w:val="0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в области технических испытаний, исследований и анализа</w:t>
            </w:r>
          </w:p>
          <w:p w:rsidR="005725C5" w:rsidRPr="00172E7D" w:rsidRDefault="005725C5" w:rsidP="005725C5">
            <w:pPr>
              <w:widowControl w:val="0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Обязательное применение</w:t>
            </w:r>
          </w:p>
          <w:p w:rsidR="005725C5" w:rsidRPr="00172E7D" w:rsidRDefault="005725C5" w:rsidP="005725C5">
            <w:pPr>
              <w:widowControl w:val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01.01.2024</w:t>
            </w:r>
          </w:p>
        </w:tc>
      </w:tr>
      <w:tr w:rsidR="005725C5" w:rsidRPr="00172E7D" w:rsidTr="005725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C5" w:rsidRPr="00172E7D" w:rsidRDefault="005725C5" w:rsidP="00BE5748">
            <w:pPr>
              <w:widowControl w:val="0"/>
              <w:outlineLvl w:val="0"/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  <w:lang w:eastAsia="ru-RU"/>
              </w:rPr>
            </w:pPr>
            <w:r w:rsidRPr="00172E7D"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  <w:lang w:eastAsia="ru-RU"/>
              </w:rPr>
              <w:t>Выбор способа определения поставщика (подрядчика, исполнителя)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C5" w:rsidRPr="00172E7D" w:rsidRDefault="005725C5" w:rsidP="00BE5748">
            <w:pPr>
              <w:widowControl w:val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котировок в электронной форме аукцион в электронной форме </w:t>
            </w:r>
          </w:p>
        </w:tc>
      </w:tr>
      <w:tr w:rsidR="005725C5" w:rsidRPr="008D6B65" w:rsidTr="005725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C5" w:rsidRPr="00172E7D" w:rsidRDefault="005725C5" w:rsidP="00BE5748">
            <w:pPr>
              <w:widowControl w:val="0"/>
              <w:outlineLvl w:val="0"/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  <w:lang w:eastAsia="ru-RU"/>
              </w:rPr>
            </w:pPr>
            <w:r w:rsidRPr="00172E7D"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  <w:lang w:eastAsia="ru-RU"/>
              </w:rPr>
              <w:t xml:space="preserve">Информация о контракте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C5" w:rsidRPr="008D6B65" w:rsidRDefault="005725C5" w:rsidP="00BE5748">
            <w:pPr>
              <w:widowControl w:val="0"/>
              <w:tabs>
                <w:tab w:val="left" w:pos="720"/>
                <w:tab w:val="left" w:pos="1185"/>
              </w:tabs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контракта на оказание услуг</w:t>
            </w:r>
          </w:p>
        </w:tc>
      </w:tr>
    </w:tbl>
    <w:p w:rsidR="005725C5" w:rsidRPr="008D6B65" w:rsidRDefault="005725C5" w:rsidP="00572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5C5" w:rsidRPr="008D6B65" w:rsidRDefault="005725C5" w:rsidP="005725C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B6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bookmarkStart w:id="0" w:name="_GoBack"/>
      <w:bookmarkEnd w:id="0"/>
    </w:p>
    <w:p w:rsidR="005725C5" w:rsidRPr="008D6B65" w:rsidRDefault="005725C5" w:rsidP="00572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объекта закупки (т</w:t>
      </w:r>
      <w:r w:rsidRPr="008D6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ехническое задание)</w:t>
      </w:r>
    </w:p>
    <w:p w:rsidR="005725C5" w:rsidRPr="008D6B65" w:rsidRDefault="005725C5" w:rsidP="005725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1" w:name="_Toc2777425"/>
      <w:r w:rsidRPr="008D6B6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на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о</w:t>
      </w:r>
      <w:r w:rsidRPr="006E3B0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казание услуг по проверке качества огнезащитной обработки деревянных конструкций</w:t>
      </w:r>
    </w:p>
    <w:p w:rsidR="005725C5" w:rsidRPr="006E3B01" w:rsidRDefault="005725C5" w:rsidP="005725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bookmarkEnd w:id="1"/>
    <w:p w:rsidR="005725C5" w:rsidRDefault="005725C5" w:rsidP="005725C5">
      <w:pPr>
        <w:keepNext/>
        <w:keepLines/>
        <w:widowControl w:val="0"/>
        <w:suppressLineNumbers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E3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Сведения об объектах, подлежащих проверке качества огнезащитной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бработки деревянных конструкций</w:t>
      </w:r>
    </w:p>
    <w:p w:rsidR="005725C5" w:rsidRPr="006E3B01" w:rsidRDefault="005725C5" w:rsidP="005725C5">
      <w:pPr>
        <w:keepNext/>
        <w:keepLines/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6809"/>
        <w:gridCol w:w="2837"/>
      </w:tblGrid>
      <w:tr w:rsidR="005725C5" w:rsidRPr="006E3B01" w:rsidTr="00BE5748">
        <w:trPr>
          <w:cantSplit/>
          <w:trHeight w:val="4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725C5" w:rsidRPr="009B19B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Pr="009B19B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нахождения объекта, подвергаемого проверке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9B19B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обработанной поверхности для отбора образцов, м</w:t>
            </w:r>
            <w:r w:rsidRPr="009B19B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725C5" w:rsidRPr="006E3B01" w:rsidTr="00BE5748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Pr="006E3B0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6E3B0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6E3B0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C5" w:rsidRPr="006E3B01" w:rsidTr="00BE5748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Pr="006E3B0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6E3B0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6E3B0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C5" w:rsidRPr="006E3B01" w:rsidTr="00BE5748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Pr="006E3B0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6E3B0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6E3B0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C5" w:rsidRPr="006E3B01" w:rsidTr="00BE5748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Pr="006E3B0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6E3B0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6E3B0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C5" w:rsidRPr="006E3B01" w:rsidTr="00BE5748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6E3B0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6E3B0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6E3B0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C5" w:rsidRPr="006E3B01" w:rsidTr="00BE5748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6E3B0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6E3B0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6E3B0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5C5" w:rsidRPr="006E3B01" w:rsidTr="00BE5748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6E3B0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6E3B0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6E3B01" w:rsidRDefault="005725C5" w:rsidP="00BE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25C5" w:rsidRPr="006E3B01" w:rsidRDefault="005725C5" w:rsidP="005725C5">
      <w:pPr>
        <w:keepNext/>
        <w:keepLines/>
        <w:widowControl w:val="0"/>
        <w:suppressLineNumber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5C5" w:rsidRPr="00172E7D" w:rsidRDefault="005725C5" w:rsidP="005725C5">
      <w:pPr>
        <w:keepNext/>
        <w:keepLines/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качеству оказания услуг</w:t>
      </w:r>
    </w:p>
    <w:p w:rsidR="005725C5" w:rsidRPr="00DA1F4E" w:rsidRDefault="005725C5" w:rsidP="00DA1F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72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оказываемых услуг</w:t>
      </w:r>
      <w:r w:rsidR="00DA1F4E" w:rsidRPr="0017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F4E" w:rsidRPr="00172E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 проверке качества огнезащитной обработки деревянных конструкций (далее – услуги)</w:t>
      </w:r>
      <w:r w:rsidRPr="0017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государственным стандартам, требованиям норм и правил для данного вида услуг, а также действующим нормативным документам, регламентирующим оказание услуг данного вида, требованиям действующего законодательства Российской Федерации. Услуги должны оказываться в</w:t>
      </w:r>
      <w:r w:rsidRPr="006E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законодательства Российской Федерации:</w:t>
      </w:r>
    </w:p>
    <w:p w:rsidR="005725C5" w:rsidRPr="006E3B01" w:rsidRDefault="005725C5" w:rsidP="00DA1F4E">
      <w:pPr>
        <w:keepNext/>
        <w:keepLines/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22.07.2008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E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123-ФЗ «Технический регламент о требованиях пожарной безопасности»;</w:t>
      </w:r>
    </w:p>
    <w:p w:rsidR="005725C5" w:rsidRPr="006E3B01" w:rsidRDefault="005725C5" w:rsidP="00DA1F4E">
      <w:pPr>
        <w:keepNext/>
        <w:keepLines/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01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«Порядок осуществления контроля за соблюдением нормативных требований к средствам огнезащиты и их применению. Методическое руководство» (утв.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ФГУ ВНИИПО</w:t>
      </w:r>
      <w:r w:rsidRPr="006E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6E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27.01.2010);</w:t>
      </w:r>
    </w:p>
    <w:p w:rsidR="005725C5" w:rsidRPr="006E3B01" w:rsidRDefault="005725C5" w:rsidP="00DA1F4E">
      <w:pPr>
        <w:keepNext/>
        <w:keepLines/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испытание отобранных образцов должно проводиться в соответствии с ГОСТ Р 53292-2009 «Огнезащитные составы и вещества для древесины и материалов на ее основе».</w:t>
      </w:r>
    </w:p>
    <w:p w:rsidR="005725C5" w:rsidRPr="006E3B01" w:rsidRDefault="005725C5" w:rsidP="005725C5">
      <w:pPr>
        <w:keepNext/>
        <w:keepLines/>
        <w:widowControl w:val="0"/>
        <w:suppressLineNumbers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5C5" w:rsidRPr="006E3B01" w:rsidRDefault="005725C5" w:rsidP="005725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3B01">
        <w:rPr>
          <w:rFonts w:ascii="Times New Roman" w:eastAsia="Calibri" w:hAnsi="Times New Roman" w:cs="Times New Roman"/>
          <w:b/>
          <w:sz w:val="24"/>
          <w:szCs w:val="24"/>
        </w:rPr>
        <w:t>3.  Требов</w:t>
      </w:r>
      <w:r>
        <w:rPr>
          <w:rFonts w:ascii="Times New Roman" w:eastAsia="Calibri" w:hAnsi="Times New Roman" w:cs="Times New Roman"/>
          <w:b/>
          <w:sz w:val="24"/>
          <w:szCs w:val="24"/>
        </w:rPr>
        <w:t>ания Заказчика к оказанию услуг</w:t>
      </w:r>
    </w:p>
    <w:p w:rsidR="005725C5" w:rsidRPr="006E3B01" w:rsidRDefault="005725C5" w:rsidP="005725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B01">
        <w:rPr>
          <w:rFonts w:ascii="Times New Roman" w:eastAsia="Calibri" w:hAnsi="Times New Roman" w:cs="Times New Roman"/>
          <w:sz w:val="24"/>
          <w:szCs w:val="24"/>
        </w:rPr>
        <w:t xml:space="preserve">Оказание услуг не должно препятствовать или создавать неудобства в работе учреждения или представлять угрозу для сотрудников и пациентов Заказчика. Сотрудники Исполнителя должны соблюдать правила действующего внутреннего распорядка, внутренних положений,  инструкций и </w:t>
      </w:r>
      <w:r w:rsidRPr="006E3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режимных требований</w:t>
      </w:r>
      <w:r w:rsidRPr="006E3B01">
        <w:rPr>
          <w:rFonts w:ascii="Times New Roman" w:eastAsia="Calibri" w:hAnsi="Times New Roman" w:cs="Times New Roman"/>
          <w:sz w:val="24"/>
          <w:szCs w:val="24"/>
        </w:rPr>
        <w:t xml:space="preserve"> учреждения. </w:t>
      </w:r>
    </w:p>
    <w:p w:rsidR="005725C5" w:rsidRPr="006E3B01" w:rsidRDefault="005725C5" w:rsidP="005725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B01">
        <w:rPr>
          <w:rFonts w:ascii="Times New Roman" w:eastAsia="Calibri" w:hAnsi="Times New Roman" w:cs="Times New Roman"/>
          <w:sz w:val="24"/>
          <w:szCs w:val="24"/>
        </w:rPr>
        <w:t xml:space="preserve">Представитель Исполнителя на время оказания услуг находится на объекте Заказчика, несет ответственность за дисциплину своих сотрудников на объекте, </w:t>
      </w:r>
      <w:r w:rsidRPr="006E3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экологических и гигиенических норм, правил техники безопасности, правил пожарной безопасности</w:t>
      </w:r>
      <w:r w:rsidRPr="006E3B01">
        <w:rPr>
          <w:rFonts w:ascii="Times New Roman" w:eastAsia="Calibri" w:hAnsi="Times New Roman" w:cs="Times New Roman"/>
          <w:sz w:val="24"/>
          <w:szCs w:val="24"/>
        </w:rPr>
        <w:t xml:space="preserve">, за организацию и качество оказания услуг. </w:t>
      </w:r>
    </w:p>
    <w:p w:rsidR="005725C5" w:rsidRPr="006E3B01" w:rsidRDefault="005725C5" w:rsidP="005725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B01">
        <w:rPr>
          <w:rFonts w:ascii="Times New Roman" w:eastAsia="Calibri" w:hAnsi="Times New Roman" w:cs="Times New Roman"/>
          <w:sz w:val="24"/>
          <w:szCs w:val="24"/>
        </w:rPr>
        <w:t>На основании положительных р</w:t>
      </w:r>
      <w:r w:rsidR="00DA1F4E">
        <w:rPr>
          <w:rFonts w:ascii="Times New Roman" w:eastAsia="Calibri" w:hAnsi="Times New Roman" w:cs="Times New Roman"/>
          <w:sz w:val="24"/>
          <w:szCs w:val="24"/>
        </w:rPr>
        <w:t xml:space="preserve">езультатов экспертизы качества </w:t>
      </w:r>
      <w:r w:rsidRPr="006E3B01">
        <w:rPr>
          <w:rFonts w:ascii="Times New Roman" w:eastAsia="Calibri" w:hAnsi="Times New Roman" w:cs="Times New Roman"/>
          <w:sz w:val="24"/>
          <w:szCs w:val="24"/>
        </w:rPr>
        <w:t>огнезащитного покрытия Исполнителем оформляются и выдаются Заказчику Акт и протокол проверки состояния и условий эксплуатации огнезащитных покрытий.</w:t>
      </w:r>
    </w:p>
    <w:p w:rsidR="005725C5" w:rsidRPr="006E3B01" w:rsidRDefault="005725C5" w:rsidP="005725C5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</w:p>
    <w:p w:rsidR="001E0798" w:rsidRPr="006E3B01" w:rsidRDefault="001E0798" w:rsidP="005725C5">
      <w:pPr>
        <w:spacing w:after="0" w:line="240" w:lineRule="auto"/>
        <w:rPr>
          <w:sz w:val="24"/>
          <w:szCs w:val="24"/>
        </w:rPr>
      </w:pPr>
    </w:p>
    <w:sectPr w:rsidR="001E0798" w:rsidRPr="006E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97"/>
    <w:rsid w:val="00172E7D"/>
    <w:rsid w:val="001E0798"/>
    <w:rsid w:val="003543E4"/>
    <w:rsid w:val="003D3197"/>
    <w:rsid w:val="005725C5"/>
    <w:rsid w:val="006821CA"/>
    <w:rsid w:val="006E3B01"/>
    <w:rsid w:val="00713B82"/>
    <w:rsid w:val="008D6B65"/>
    <w:rsid w:val="009B19B1"/>
    <w:rsid w:val="00A54470"/>
    <w:rsid w:val="00B866D4"/>
    <w:rsid w:val="00BB36D5"/>
    <w:rsid w:val="00DA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PC_60</dc:creator>
  <cp:keywords/>
  <dc:description/>
  <cp:lastModifiedBy>User</cp:lastModifiedBy>
  <cp:revision>13</cp:revision>
  <dcterms:created xsi:type="dcterms:W3CDTF">2022-09-02T06:40:00Z</dcterms:created>
  <dcterms:modified xsi:type="dcterms:W3CDTF">2023-10-25T06:23:00Z</dcterms:modified>
</cp:coreProperties>
</file>